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17" w:rsidRDefault="00720517">
      <w:pPr>
        <w:spacing w:after="0" w:line="240" w:lineRule="auto"/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720517">
        <w:tc>
          <w:tcPr>
            <w:tcW w:w="16018" w:type="dxa"/>
            <w:gridSpan w:val="5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График проверки знаний на </w:t>
            </w:r>
            <w:r w:rsidR="005B021D">
              <w:rPr>
                <w:rFonts w:ascii="Times New Roman" w:hAnsi="Times New Roman" w:cs="Times New Roman"/>
                <w:b/>
                <w:sz w:val="32"/>
                <w:szCs w:val="24"/>
              </w:rPr>
              <w:t>02.12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.2025</w:t>
            </w:r>
          </w:p>
          <w:p w:rsidR="00720517" w:rsidRDefault="00DF0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720517">
        <w:tc>
          <w:tcPr>
            <w:tcW w:w="709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720517" w:rsidRDefault="00DF08D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720517" w:rsidRDefault="00D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bookmarkStart w:id="0" w:name="_GoBack" w:colFirst="1" w:colLast="4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Востсибтех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Нижегородцев Алексей Гаврилович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технической эксплуатации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5.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ПАО “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ТрансКонтейнер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на Забайкальской железной дороге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Чугунов Юрий Михайлович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 “КИНОТЕАТР УДОКАН”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Максим Викторович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киномеханик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“ПЛЕМЕННОЙ ЗАВОД “КОМСОМОЛЕЦ”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Баев Николай Юрьевич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5.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Центральная дирекция инфраструктуры филиала ОАО “РЖД” Забайкальская дирекция инфраструктуры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Изюмин Анатолий Геннадьевич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участка производства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 “КИНОТЕАТР УДОКАН”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Гришин Александр Владимирович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Киномеханик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СЗ “Домостроительный комбинат”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Пятков Николай Вячеславович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Техник-энергетик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2.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Востсибтех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 Андрей Александрович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ПАО “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ТрансКонтейнер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на Забайкальской железной дороге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Гарев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gram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</w:t>
            </w:r>
            <w:proofErr w:type="gram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Дык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Хань</w:t>
            </w:r>
            <w:proofErr w:type="spellEnd"/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</w:t>
            </w:r>
            <w:proofErr w:type="gram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</w:t>
            </w:r>
            <w:proofErr w:type="gram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 Шон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Горбунов Андрей Андреевич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Забайкалзолотопроект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Корякин Николай Николаевич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Инженер-проектировщик 1 категории отдела проектирования систем электроснабжения, автоматизации и связи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Разрезуголь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Куликовский Константин Юрьевич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инженер-энергетик ОКС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«Горно-перерабатывающее предприятие имени Д.С.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Косьяна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Мичурин Алексей Юрьевич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по ремонту энергетического оборудования ЗИФ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по Забайкальскому краю федерального государственного унитарного предприятия “Паспортно-визовый сервис” Министерства внутренних дел </w:t>
            </w:r>
            <w:proofErr w:type="gram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</w:t>
            </w:r>
            <w:proofErr w:type="gram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Фелерации</w:t>
            </w:r>
            <w:proofErr w:type="spellEnd"/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Бродягин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Виталий Александрович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Филиала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“МК “ДАУРСКИЙ”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Широколобов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Анатольевич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холодильного компрессорного цеха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“РАЗРЕЗ ХАРАНОРСКИЙ”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Голубев</w:t>
            </w:r>
            <w:proofErr w:type="gram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Владимирович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“Энергия Нерчинск”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Учайкин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Коноваленко Константин Сергеевич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мастер участка автоматизированных котельных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“Энергия Нерчинск”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Косых Алексей Анатольевич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Электромонтер по ремонту и обслуживанию </w:t>
            </w: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электрооборудования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ПТ. НПР. 0. 3.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Бельченко Андрей Васильевич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котельной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Антипиха</w:t>
            </w:r>
            <w:proofErr w:type="spellEnd"/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“ССЗ - У”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Зимин Павел Александрович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Электромонтер по ремонту и обслуживанию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</w:t>
            </w:r>
            <w:proofErr w:type="gram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борудования</w:t>
            </w:r>
            <w:proofErr w:type="spellEnd"/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</w:t>
            </w:r>
            <w:proofErr w:type="gram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О”</w:t>
            </w:r>
            <w:proofErr w:type="gram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МегаФон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Арсентьев Геннадий Станиславович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Истрашкин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Анатольевич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мастер участка тепловых сетей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“Труд”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Могочинский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филиал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Зубринская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охране труда 1 категории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Росжелдорпроект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 Игорь Геннадьевич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“Энергия Нерчинск”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Граселиус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Вадимович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“Энергия Нерчинск”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 Александр Михайлович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Аристархов Ярослав Геннадьевич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Мастер/Цех эксплуатации тепловых сетей, 2 район ЭТС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“УПРАВЛЯЮЩАЯ КОМПАНИЯ “ВЕКТОР”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Федин Александр Михайлович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“СОЛНЕЧНАЯ ЭНЕРГИЯ+”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Домошевская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электростанции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ЭС. 1. 5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“Специализированный застройщик “Завод крупнопанельного домостроения -1”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 Петр Александрович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“УПРАВЛЯЮЩАЯ КОМПАНИЯ “ВЕКТОР”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Серендашеев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Дамдиндоржи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Сабжитович</w:t>
            </w:r>
            <w:proofErr w:type="spellEnd"/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ФГУП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Госкорпорация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организации воздушного </w:t>
            </w: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движения филиала “Аэронавигация Восточной Сибири” Читинский центр ОВД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Лебедик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Иванович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РЭМ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 Кирилл Сергеевич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котельной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Осетровка</w:t>
            </w:r>
            <w:proofErr w:type="spellEnd"/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Центральная дирекция инфраструктуры филиала ОАО “РЖД” Забайкальская дирекция инфраструктуры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Семыкин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“Труд”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Могочинский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филиал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Бороздин Евгений Владимирович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“ЧИТАТЕХЭНЕРГО”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Рудевич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Игоревич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Борзинского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участка СВОЛС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ЭС. 1. 5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</w:t>
            </w: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Оборонэнерго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филиал “Забайкальский”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Коротков Максим Александрович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района электрических сетей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ЭС. 1. 5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“ЧИТАТЕХЭНЕРГО”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 Евгений Владимирович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инженера - начальник СВОЛС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ЭС. 1. 5</w:t>
            </w:r>
          </w:p>
        </w:tc>
      </w:tr>
      <w:tr w:rsidR="005B021D"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Шишкин Игорь Александрович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энергетическому комплексу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5B021D">
        <w:trPr>
          <w:trHeight w:val="342"/>
        </w:trPr>
        <w:tc>
          <w:tcPr>
            <w:tcW w:w="709" w:type="dxa"/>
            <w:vMerge w:val="restart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“МК “ДАУРСКИЙ”</w:t>
            </w:r>
          </w:p>
        </w:tc>
        <w:tc>
          <w:tcPr>
            <w:tcW w:w="4253" w:type="dxa"/>
            <w:vMerge w:val="restart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Окулов Василий Сергеевич</w:t>
            </w:r>
          </w:p>
        </w:tc>
        <w:tc>
          <w:tcPr>
            <w:tcW w:w="4252" w:type="dxa"/>
            <w:vMerge w:val="restart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  <w:vMerge w:val="restart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2. ОБ</w:t>
            </w:r>
          </w:p>
        </w:tc>
      </w:tr>
      <w:tr w:rsidR="005B021D">
        <w:trPr>
          <w:trHeight w:val="342"/>
        </w:trPr>
        <w:tc>
          <w:tcPr>
            <w:tcW w:w="709" w:type="dxa"/>
            <w:vMerge w:val="restart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“РАЗРЕЗ ХАРАНОРСКИЙ”</w:t>
            </w:r>
          </w:p>
        </w:tc>
        <w:tc>
          <w:tcPr>
            <w:tcW w:w="4253" w:type="dxa"/>
            <w:vMerge w:val="restart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Куташов</w:t>
            </w:r>
            <w:proofErr w:type="spellEnd"/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4252" w:type="dxa"/>
            <w:vMerge w:val="restart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производственного участка</w:t>
            </w:r>
          </w:p>
        </w:tc>
        <w:tc>
          <w:tcPr>
            <w:tcW w:w="3260" w:type="dxa"/>
            <w:vMerge w:val="restart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5B021D">
        <w:trPr>
          <w:trHeight w:val="342"/>
        </w:trPr>
        <w:tc>
          <w:tcPr>
            <w:tcW w:w="709" w:type="dxa"/>
          </w:tcPr>
          <w:p w:rsidR="005B021D" w:rsidRDefault="005B02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“ТЕПЛОВОДОКАНАЛ”</w:t>
            </w:r>
          </w:p>
        </w:tc>
        <w:tc>
          <w:tcPr>
            <w:tcW w:w="4253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Грошев Александр Владимирович</w:t>
            </w:r>
          </w:p>
        </w:tc>
        <w:tc>
          <w:tcPr>
            <w:tcW w:w="4252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по ремонту электрооборудования</w:t>
            </w:r>
          </w:p>
        </w:tc>
        <w:tc>
          <w:tcPr>
            <w:tcW w:w="3260" w:type="dxa"/>
          </w:tcPr>
          <w:p w:rsidR="005B021D" w:rsidRPr="005B021D" w:rsidRDefault="005B02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bookmarkEnd w:id="0"/>
    </w:tbl>
    <w:p w:rsidR="00720517" w:rsidRDefault="00720517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0517" w:rsidRDefault="00DF08DA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720517" w:rsidRDefault="00DF08DA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Контакт</w:t>
      </w:r>
      <w:r w:rsidR="00365542">
        <w:rPr>
          <w:rFonts w:ascii="Times New Roman" w:hAnsi="Times New Roman" w:cs="Times New Roman"/>
          <w:b/>
          <w:sz w:val="28"/>
          <w:szCs w:val="24"/>
        </w:rPr>
        <w:t>ная информация по тел.: 99-56-2</w:t>
      </w:r>
      <w:r>
        <w:rPr>
          <w:rFonts w:ascii="Times New Roman" w:hAnsi="Times New Roman" w:cs="Times New Roman"/>
          <w:b/>
          <w:sz w:val="28"/>
          <w:szCs w:val="24"/>
        </w:rPr>
        <w:t>0 (154) – старший государственный инспектор Ананьина О.В.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20517" w:rsidRDefault="00DF08DA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720517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DA" w:rsidRDefault="00DF08DA">
      <w:pPr>
        <w:spacing w:after="0" w:line="240" w:lineRule="auto"/>
      </w:pPr>
      <w:r>
        <w:separator/>
      </w:r>
    </w:p>
  </w:endnote>
  <w:endnote w:type="continuationSeparator" w:id="0">
    <w:p w:rsidR="00DF08DA" w:rsidRDefault="00DF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DA" w:rsidRDefault="00DF08DA">
      <w:pPr>
        <w:spacing w:after="0" w:line="240" w:lineRule="auto"/>
      </w:pPr>
      <w:r>
        <w:separator/>
      </w:r>
    </w:p>
  </w:footnote>
  <w:footnote w:type="continuationSeparator" w:id="0">
    <w:p w:rsidR="00DF08DA" w:rsidRDefault="00DF0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22"/>
    <w:multiLevelType w:val="hybridMultilevel"/>
    <w:tmpl w:val="96C6A5C8"/>
    <w:lvl w:ilvl="0" w:tplc="66B6C056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45342C3A">
      <w:start w:val="1"/>
      <w:numFmt w:val="lowerLetter"/>
      <w:lvlText w:val="%2."/>
      <w:lvlJc w:val="left"/>
      <w:pPr>
        <w:ind w:left="1440" w:hanging="360"/>
      </w:pPr>
    </w:lvl>
    <w:lvl w:ilvl="2" w:tplc="F11424C4">
      <w:start w:val="1"/>
      <w:numFmt w:val="lowerRoman"/>
      <w:lvlText w:val="%3."/>
      <w:lvlJc w:val="right"/>
      <w:pPr>
        <w:ind w:left="2160" w:hanging="180"/>
      </w:pPr>
    </w:lvl>
    <w:lvl w:ilvl="3" w:tplc="FFCE21EC">
      <w:start w:val="1"/>
      <w:numFmt w:val="decimal"/>
      <w:lvlText w:val="%4."/>
      <w:lvlJc w:val="left"/>
      <w:pPr>
        <w:ind w:left="2880" w:hanging="360"/>
      </w:pPr>
    </w:lvl>
    <w:lvl w:ilvl="4" w:tplc="B7D85CEE">
      <w:start w:val="1"/>
      <w:numFmt w:val="lowerLetter"/>
      <w:lvlText w:val="%5."/>
      <w:lvlJc w:val="left"/>
      <w:pPr>
        <w:ind w:left="3600" w:hanging="360"/>
      </w:pPr>
    </w:lvl>
    <w:lvl w:ilvl="5" w:tplc="9796C4B4">
      <w:start w:val="1"/>
      <w:numFmt w:val="lowerRoman"/>
      <w:lvlText w:val="%6."/>
      <w:lvlJc w:val="right"/>
      <w:pPr>
        <w:ind w:left="4320" w:hanging="180"/>
      </w:pPr>
    </w:lvl>
    <w:lvl w:ilvl="6" w:tplc="CAACDC78">
      <w:start w:val="1"/>
      <w:numFmt w:val="decimal"/>
      <w:lvlText w:val="%7."/>
      <w:lvlJc w:val="left"/>
      <w:pPr>
        <w:ind w:left="5040" w:hanging="360"/>
      </w:pPr>
    </w:lvl>
    <w:lvl w:ilvl="7" w:tplc="6F14D0D2">
      <w:start w:val="1"/>
      <w:numFmt w:val="lowerLetter"/>
      <w:lvlText w:val="%8."/>
      <w:lvlJc w:val="left"/>
      <w:pPr>
        <w:ind w:left="5760" w:hanging="360"/>
      </w:pPr>
    </w:lvl>
    <w:lvl w:ilvl="8" w:tplc="B4883A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17"/>
    <w:rsid w:val="00365542"/>
    <w:rsid w:val="005B021D"/>
    <w:rsid w:val="00720517"/>
    <w:rsid w:val="00D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EA8E0-44BD-4287-A44F-999D6814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Олеся В. Яремина</cp:lastModifiedBy>
  <cp:revision>2</cp:revision>
  <dcterms:created xsi:type="dcterms:W3CDTF">2025-11-27T06:16:00Z</dcterms:created>
  <dcterms:modified xsi:type="dcterms:W3CDTF">2025-11-27T06:16:00Z</dcterms:modified>
</cp:coreProperties>
</file>